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0ED" w:rsidRPr="00E9337D" w:rsidRDefault="00ED70ED" w:rsidP="00ED70ED">
      <w:pPr>
        <w:spacing w:after="0"/>
      </w:pPr>
      <w:r w:rsidRPr="00E9337D">
        <w:t> </w:t>
      </w:r>
    </w:p>
    <w:p w:rsidR="003F3D8E" w:rsidRDefault="003F3D8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F3D8E"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6184325" cy="8500608"/>
            <wp:effectExtent l="0" t="0" r="0" b="0"/>
            <wp:docPr id="1" name="Рисунок 1" descr="C:\Users\User\Downloads\полож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олож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326" cy="8504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D8E" w:rsidRDefault="003F3D8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br w:type="page"/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также образовательно-воспитательной деятельности и распорядка дня из числа заместителей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и работников назначается дежурный администратор.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1.6. Требования настоящего Положения распространяются в полном объеме на посетителей школы, обучающихся,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их родителей (законных представителей), весь педагогический состав, технических работников, а также работников обслуживающих организаций, осуществляющих свою деятельность на основании заключенных с школой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гражданско-правовых договоров.</w:t>
      </w:r>
    </w:p>
    <w:p w:rsidR="00EE00A3" w:rsidRPr="00ED70ED" w:rsidRDefault="002B102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 режим работников, обучающихся,</w:t>
      </w:r>
      <w:r w:rsidRPr="00ED70ED">
        <w:rPr>
          <w:lang w:val="ru-RU"/>
        </w:rPr>
        <w:br/>
      </w: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их родителей (законных представителей) и иных посетителей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 Общие требования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2.1.1. Пропуск работников, обучающихся и посетителей в здание школы осуществляется через контрольно-пропускной пункт, расположенный у центрального входа в здание школы. Запасные выходы на пропуск открываются только с разрешения директора или его заместителя, а в их отсутствие – с разрешения дежурного администратора или ответственного за пропускной режим. На период открытия запасного выхода контроль осуществляет лицо, его открывающее.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2.1.2. В периоды повышенной готовности и чрезвычайных ситуаций, а также в целях усиления мер безопасности приказом директора школы пропуск граждан на территорию и в здание школы может ограничиваться либо прекращаться.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2.1.3. Пропуск лиц с инвалидностью (включая использующих кресла-коляски и собак-проводников) осуществляется в соответствии со статьей 15 Федерального закона от 24.11.1995 № 181-ФЗ «О социальной защите инвалидов в Российской Федерации». Проход лиц с инвалидностью обеспечивается представителем школы и в его сопровождении. Пропуск собаки-проводника осуществляется при наличии документа, подтверждающего ее специальное обучение, выданного по установленной форме.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Пропускной режим работников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2.2.1. Работники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допускаются в здание</w:t>
      </w:r>
      <w:r w:rsid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 без записи в журнале регистрации посетителей </w:t>
      </w:r>
      <w:r w:rsidR="008375E2">
        <w:rPr>
          <w:rFonts w:hAnsi="Times New Roman" w:cs="Times New Roman"/>
          <w:color w:val="000000"/>
          <w:sz w:val="24"/>
          <w:szCs w:val="24"/>
          <w:lang w:val="ru-RU"/>
        </w:rPr>
        <w:t>по списку</w:t>
      </w:r>
      <w:r w:rsid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, утвержденному </w:t>
      </w:r>
      <w:r w:rsidR="008375E2">
        <w:rPr>
          <w:rFonts w:hAnsi="Times New Roman" w:cs="Times New Roman"/>
          <w:color w:val="000000"/>
          <w:sz w:val="24"/>
          <w:szCs w:val="24"/>
          <w:lang w:val="ru-RU"/>
        </w:rPr>
        <w:t>директором школы</w:t>
      </w:r>
      <w:r w:rsidR="00034DA1">
        <w:rPr>
          <w:rFonts w:hAnsi="Times New Roman" w:cs="Times New Roman"/>
          <w:color w:val="000000"/>
          <w:sz w:val="24"/>
          <w:szCs w:val="24"/>
          <w:lang w:val="ru-RU"/>
        </w:rPr>
        <w:t xml:space="preserve"> по картам доступа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2.2.2. В нерабочее время и выходные дни в школу допускаются директор школы, его заместители и ответственный за пропускной режим.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2.2.3.Работники, которым по роду работы необходимо быть в школе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в нерабочее время, выходные дни, допускаются на основании служебной записки, заверенной подписью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или его заместителей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 xml:space="preserve"> либо с устного разрешения директора школы или его за</w:t>
      </w:r>
      <w:r w:rsidR="007B10AD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>естителей.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 Пропускной режим обучающихся</w:t>
      </w:r>
    </w:p>
    <w:p w:rsidR="001A135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2.3.1. Обучающиеся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допускаются в здание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в установленное распорядком дня время 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>без предъявления документов и записи в журнале регистрации посетителей</w:t>
      </w:r>
      <w:r w:rsidR="00034DA1">
        <w:rPr>
          <w:rFonts w:hAnsi="Times New Roman" w:cs="Times New Roman"/>
          <w:color w:val="000000"/>
          <w:sz w:val="24"/>
          <w:szCs w:val="24"/>
          <w:lang w:val="ru-RU"/>
        </w:rPr>
        <w:t xml:space="preserve"> по картам доступа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>остальное время обуча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ющиеся допускаются в школу 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135D" w:rsidRPr="00ED70ED">
        <w:rPr>
          <w:rFonts w:hAnsi="Times New Roman" w:cs="Times New Roman"/>
          <w:color w:val="000000"/>
          <w:sz w:val="24"/>
          <w:szCs w:val="24"/>
          <w:lang w:val="ru-RU"/>
        </w:rPr>
        <w:t>или его заместителей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2.3.2. Обучающиеся, прибывшие вне установленного времени, допускаются в школу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с разрешения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135D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или его заместителей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либо дежурного администратора. 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E00A3" w:rsidRPr="00ED70ED" w:rsidRDefault="001A135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2.3.3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Организованное п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>осещение кинотеатров, музеев, выставочных залов, библиотек и т.</w:t>
      </w:r>
      <w:r w:rsidR="002B102E">
        <w:rPr>
          <w:rFonts w:hAnsi="Times New Roman" w:cs="Times New Roman"/>
          <w:color w:val="000000"/>
          <w:sz w:val="24"/>
          <w:szCs w:val="24"/>
        </w:rPr>
        <w:t> 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д. за пределами школы проводится в соответствии с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воспитательной 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 планами внеурочной работы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с разрешения родителей (законных представителей)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Выход обучающихся осуществляется только в сопровождении педагогического работника.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2.3.</w:t>
      </w:r>
      <w:r w:rsidR="001A135D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. Во время каникул учащиеся допускаются в школу согласно плану мероприятий, утвержденному директором школы.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2.4. Пропускной режим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родителей (законных представителей) обучающихся и иных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посетителей 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2.4.1.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Родители (законные представители) обучающихся и посетители для разрешения личных вопросов могут быть допущены в школу по предварительной договоренности с администрацией, о чем </w:t>
      </w:r>
      <w:r w:rsidR="00284A28">
        <w:rPr>
          <w:rFonts w:hAnsi="Times New Roman" w:cs="Times New Roman"/>
          <w:color w:val="000000"/>
          <w:sz w:val="24"/>
          <w:szCs w:val="24"/>
          <w:lang w:val="ru-RU"/>
        </w:rPr>
        <w:t xml:space="preserve">ответственный за осуществление пропускного режима  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долж</w:t>
      </w:r>
      <w:r w:rsidR="00284A28">
        <w:rPr>
          <w:rFonts w:hAnsi="Times New Roman" w:cs="Times New Roman"/>
          <w:color w:val="000000"/>
          <w:sz w:val="24"/>
          <w:szCs w:val="24"/>
          <w:lang w:val="ru-RU"/>
        </w:rPr>
        <w:t>ен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быть проинформирован заранее. Проход разрешается после предъявления документа, удостоверяющего личность, и сообщения, к кому они направляются. Регистрация посетителей и родителей (законных представителей) в журнале учета при допуске в здание школы по документу, удостоверяющему личность, обязательна.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2.4.2. Незапланированный проход родителей (законных представителей) и посетителей допустим только с разрешения ответственного за пропускной режим или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и осуществляется после уроков, а в экстренных случаях – до уроков и во время перемен.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2.4.3. Родители (законные представители) и посетители допускаются в школу, если не превышено максимальное возможное число – 25</w:t>
      </w:r>
      <w:r w:rsidR="008375E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посетителей. Остальные посетители ждут своей очереди рядом с постом охраны. Исключение – случаи, установленные в пункте 2.4.4 настоящего Положения.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2.4.4. При проведении массовых мероприятий, родительских собраний, семинаров и других мероприятий посетители и родители (законные представители)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допускаются в здание школы при предъявлении документа, удостоверяющего личность, по спискам посетителей, заверенным печатью и подписью директора школы.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2.5. Пропускной режим сотрудников ремонтно-строительных организаций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2.5.1. Рабочие и специалисты ремонтно-строительных организаций пропускаются в помещения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по распоряжению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или на основании заявок и согласованных списков.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2.5.2. Производство работ осуществляется под контролем специально назначенного приказом директора представителя школы.</w:t>
      </w:r>
    </w:p>
    <w:p w:rsidR="007B10A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2.5.3.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EE00A3" w:rsidRPr="00ED70ED" w:rsidRDefault="007B10A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 </w:t>
      </w:r>
      <w:r w:rsidR="002B102E"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2.6. Пропускной режим сотрудников вышестоящих организаций и проверяющих лиц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2.6.1. Лица, не связанные с образовательным процессом, посещающие школу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по служебной необходимости, пропускаются при предъявлении документа, удостоверяющего личность, с записью в журнале учета посетителей.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2.6.2. В соответствии с действующим законодательством отдельные категории лиц пользуются правом беспрепятственного прохода на территорию и в здания школы при предъявлении ими служебного удостоверения. К ним относятся работники прокуратуры, полиции, МВД, ФСБ и МЧС. Об их приходе </w:t>
      </w:r>
      <w:r w:rsidR="006C1621">
        <w:rPr>
          <w:rFonts w:hAnsi="Times New Roman" w:cs="Times New Roman"/>
          <w:color w:val="000000"/>
          <w:sz w:val="24"/>
          <w:szCs w:val="24"/>
          <w:lang w:val="ru-RU"/>
        </w:rPr>
        <w:t xml:space="preserve">ответственный за осуществление пропускного </w:t>
      </w:r>
      <w:proofErr w:type="gramStart"/>
      <w:r w:rsidR="006C1621"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режима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немедленно</w:t>
      </w:r>
      <w:proofErr w:type="gramEnd"/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докладывает директору школы,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в его отсутствие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дежурному администратору 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заместителю директора.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2.6.3. Допуск проверяющих лиц осуществляется после предоставления распоряжения о проверке и документов, удостоверяющих личность, с записью в журнале учета посетителей.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2.7. Пропускной режим для представителей средств массовой информации и иных лиц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2.7.1. Допуск в школу представителей средств массовой информации осуществляется с </w:t>
      </w:r>
      <w:r w:rsidR="006C162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разрешения директора школы.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2.7.2. Допуск в школу лиц, осуществляющих коммерческие и некоммерческие операции (презентации, распространение методических материалов, фотографирование и т. п.), осуществляется с </w:t>
      </w:r>
      <w:r w:rsidR="006C162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разрешения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или его заместителей.</w:t>
      </w:r>
    </w:p>
    <w:p w:rsidR="00EE00A3" w:rsidRPr="00ED70ED" w:rsidRDefault="002B102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Пропускной режим транспортных средств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3.1. Общие требования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3.1.1. Пропуск транспортных средств осуществляется через ворота </w:t>
      </w:r>
      <w:r w:rsidR="006C162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территории школы.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3.1.3. При обнаружении признаков неправомерного въезда на территорию школы или попытке выезда с его территории (несоответствие документов на транспортное средство, несоответствие груза накладной) к транспортному средству могут быть применены меры по ограничению движения автотранспорта до выяснения конкретных обстоятельств.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3.1.4. В периоды повышенной готовности и чрезвычайных ситуаций, а также в целях усиления мер безопасности приказом директора школы допуск транспортных средств на территорию школы может ограничиваться.</w:t>
      </w:r>
    </w:p>
    <w:p w:rsidR="00EE00A3" w:rsidRPr="00E65013" w:rsidRDefault="002B102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65013">
        <w:rPr>
          <w:rFonts w:hAnsi="Times New Roman" w:cs="Times New Roman"/>
          <w:b/>
          <w:bCs/>
          <w:color w:val="000000" w:themeColor="text1"/>
          <w:sz w:val="24"/>
          <w:szCs w:val="24"/>
          <w:lang w:val="ru-RU"/>
        </w:rPr>
        <w:t>3.2. Пропуск транспортных средств</w:t>
      </w:r>
    </w:p>
    <w:p w:rsidR="00EE00A3" w:rsidRPr="00E65013" w:rsidRDefault="002B102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65013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3.2.1. Въезд транспортных средств школы осуществляется </w:t>
      </w:r>
      <w:r w:rsidR="002C150D" w:rsidRPr="00E65013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  в соответствии со списком автотранспорта, имеющего разрешение на въезд, который утверждается директором школы, а </w:t>
      </w:r>
      <w:proofErr w:type="gramStart"/>
      <w:r w:rsidR="002C150D" w:rsidRPr="00E65013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также  </w:t>
      </w:r>
      <w:r w:rsidRPr="00E65013">
        <w:rPr>
          <w:rFonts w:hAnsi="Times New Roman" w:cs="Times New Roman"/>
          <w:color w:val="000000" w:themeColor="text1"/>
          <w:sz w:val="24"/>
          <w:szCs w:val="24"/>
          <w:lang w:val="ru-RU"/>
        </w:rPr>
        <w:t>по</w:t>
      </w:r>
      <w:proofErr w:type="gramEnd"/>
      <w:r w:rsidRPr="00E65013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 транспортным пропускам.</w:t>
      </w:r>
    </w:p>
    <w:p w:rsidR="00EE00A3" w:rsidRPr="00E65013" w:rsidRDefault="002B102E">
      <w:pPr>
        <w:rPr>
          <w:rFonts w:hAnsi="Times New Roman" w:cs="Times New Roman"/>
          <w:color w:val="000000" w:themeColor="text1"/>
          <w:sz w:val="24"/>
          <w:szCs w:val="24"/>
          <w:lang w:val="ru-RU"/>
        </w:rPr>
      </w:pPr>
      <w:r w:rsidRPr="00E65013">
        <w:rPr>
          <w:rFonts w:hAnsi="Times New Roman" w:cs="Times New Roman"/>
          <w:color w:val="000000" w:themeColor="text1"/>
          <w:sz w:val="24"/>
          <w:szCs w:val="24"/>
          <w:lang w:val="ru-RU"/>
        </w:rPr>
        <w:lastRenderedPageBreak/>
        <w:t xml:space="preserve">3.2.2. Въезд личного автомобильного транспорта работников на территорию школы осуществляется при предъявлении </w:t>
      </w:r>
      <w:r w:rsidR="002C150D" w:rsidRPr="00E65013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транспортного </w:t>
      </w:r>
      <w:r w:rsidRPr="00E65013">
        <w:rPr>
          <w:rFonts w:hAnsi="Times New Roman" w:cs="Times New Roman"/>
          <w:color w:val="000000" w:themeColor="text1"/>
          <w:sz w:val="24"/>
          <w:szCs w:val="24"/>
          <w:lang w:val="ru-RU"/>
        </w:rPr>
        <w:t xml:space="preserve">пропуска. </w:t>
      </w:r>
      <w:r w:rsidR="002C150D" w:rsidRPr="00E65013">
        <w:rPr>
          <w:rFonts w:hAnsi="Times New Roman" w:cs="Times New Roman"/>
          <w:color w:val="000000" w:themeColor="text1"/>
          <w:sz w:val="24"/>
          <w:szCs w:val="24"/>
          <w:lang w:val="ru-RU"/>
        </w:rPr>
        <w:t>Стоянка личного транспорта преподавательского состава и технического персонала осуществляется  только с разрешения директора школы.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3.2.3. Въезд на территорию школы 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со школой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гражданско-правовых договоров, осуществляется при предъявлении водителем путевого листа и сопроводительных документов (товарно-транспортных накладных) либо на основании списков, заверенных директором школы.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3.2.4. Въезд транспортных средств, обеспечивающих строительные работы, осуществляется по представленным спискам, согласованным с директором школы.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3.2.5. Транспортные средства специального назначения (пожарные машины, автомобили скорой помощи, правоохранительных органов и др.) при аварийных ситуациях, стихийных бедствиях, пожарах и других чрезвычайных ситуациях на территорию школы пропускаются беспрепятственно.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3.2.6. Транспортные средства МВД, ФСБ, МЧС и других государственных надзорных органов могут въезжать в любое время суток без осмотра при наличии письменных предписаний в сопровождении сотрудников отдела безопасности. О факте их прибытия </w:t>
      </w:r>
      <w:r w:rsidR="002C150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C150D">
        <w:rPr>
          <w:rFonts w:hAnsi="Times New Roman" w:cs="Times New Roman"/>
          <w:color w:val="000000"/>
          <w:sz w:val="24"/>
          <w:szCs w:val="24"/>
          <w:lang w:val="ru-RU"/>
        </w:rPr>
        <w:t xml:space="preserve">ответственный за пропускной режим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немедленно докладывает</w:t>
      </w:r>
      <w:r w:rsidR="002C150D">
        <w:rPr>
          <w:rFonts w:hAnsi="Times New Roman" w:cs="Times New Roman"/>
          <w:color w:val="000000"/>
          <w:sz w:val="24"/>
          <w:szCs w:val="24"/>
          <w:lang w:val="ru-RU"/>
        </w:rPr>
        <w:t>ся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директору школы.</w:t>
      </w:r>
    </w:p>
    <w:p w:rsidR="00EE00A3" w:rsidRPr="00ED70ED" w:rsidRDefault="002B102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Пропускной режим материальных ценностей и грузов</w:t>
      </w:r>
    </w:p>
    <w:p w:rsidR="00E65013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4.1. Внос (ввоз) грузов, материальных ценностей и иного имущества (офисная мебель, производственное оборудование, техника и др.) осуществляется материально ответственными лицами, независимо от того, временно или безвозвратно вносятся ценности. 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4.3. Ручную кладь посетителей </w:t>
      </w:r>
      <w:r w:rsidR="00E65013">
        <w:rPr>
          <w:rFonts w:hAnsi="Times New Roman" w:cs="Times New Roman"/>
          <w:color w:val="000000"/>
          <w:sz w:val="24"/>
          <w:szCs w:val="24"/>
          <w:lang w:val="ru-RU"/>
        </w:rPr>
        <w:t xml:space="preserve">ответственный за пропускной режим  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проверяет с их добровольного согласия. В случае отказа посетителя от проведения осмотра вносимых (выносимых) предметов </w:t>
      </w:r>
      <w:r w:rsidR="00E65013">
        <w:rPr>
          <w:rFonts w:hAnsi="Times New Roman" w:cs="Times New Roman"/>
          <w:color w:val="000000"/>
          <w:sz w:val="24"/>
          <w:szCs w:val="24"/>
          <w:lang w:val="ru-RU"/>
        </w:rPr>
        <w:t xml:space="preserve">ответственный за пропускной режим   </w:t>
      </w:r>
      <w:r w:rsidR="00E65013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вызывает дежурного администратора</w:t>
      </w:r>
      <w:r w:rsidR="00E65013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действует согласно требованиям своей должностной инструкции.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4.4. Крупногабаритные предметы, ящики, коробки проносятся в здание школы после проведенного их осмотра, исключающего внос запрещенных предметов в здание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 (холодное и огнестрельное оружие, наркотики и т. п.).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4.5. Решение о вносе оборудования, инвентаря и материалов для проведения занятий с обучающимися принимается заместителем директора по УВР (в его отсутствие – лицом, назначенным директором школы) на основании предварительно оформленной служебной записки от учителя.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4.6. Работники эксплуатационно-ремонтных подразделений административно- хозяйственной части школы, осуществляющие обслуживание и текущий ремонт, имеют право на вынос (внос) инструментов, приборов, расходных материалов без специального разрешения.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4.8. Материальные ценности сторонних предприятий и обслуживающих организаций вносятся (ввозятся) в школу по заявкам от руководителей данных организаций,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скрепленным их подписью и печатью, согласованным с ответственным за пропускной режим и завизированным директором школы.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4.9. Пакеты, бандероли, корреспонденция, поступающие почтовой связью, через службы курьерской доставки и т. д., принимаются в общем отделе и регистрируются в специальном журнале. О любых неожиданных доставках сообщается адресату или работникам администрации школы. В других случаях прием почтовых отправлений на хранение и дальнейшую передачу запрещается.</w:t>
      </w:r>
    </w:p>
    <w:p w:rsidR="00EE00A3" w:rsidRPr="00ED70ED" w:rsidRDefault="002B102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proofErr w:type="spellStart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в мирное время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5.1. Общие требования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5.1.1. В соответствии с Правилами внутреннего распорядка в рабочие дни находиться в здании и на территории школы разрешено следующим категориям:</w:t>
      </w:r>
    </w:p>
    <w:p w:rsidR="00EE00A3" w:rsidRPr="00ED70ED" w:rsidRDefault="002B102E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обучающимся с 07:30 до 21:30 в соответствии со своей сменой и временем работы кружков, секций;</w:t>
      </w:r>
    </w:p>
    <w:p w:rsidR="00EE00A3" w:rsidRPr="00ED70ED" w:rsidRDefault="002B102E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педагогическим и техническим работникам </w:t>
      </w:r>
      <w:r w:rsidR="006B45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с 07:30 до 22:00;</w:t>
      </w:r>
    </w:p>
    <w:p w:rsidR="00EE00A3" w:rsidRDefault="002B102E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работникам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столовой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 06:00 до 18:00;</w:t>
      </w:r>
    </w:p>
    <w:p w:rsidR="00EE00A3" w:rsidRDefault="002B102E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посетителям с 08:00 до 17:00.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5.1.2. В любое время в школе могут находиться директор школы, его заместители, а также другие лица по письменному решению директора.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5.1.3. Лица, имеющие на руках разовые пропуска, могут находиться в зданиях и на территории школы в течение времени, указанного в пропуске. После записи данных в журнале регистрации посетители перемещаются по территории школы в сопровождении дежурного администратора или педагогического работника, к которому прибыл посетитель.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5.2. Порядок и правила соблюдения </w:t>
      </w:r>
      <w:proofErr w:type="spellStart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внутриобъектового</w:t>
      </w:r>
      <w:proofErr w:type="spellEnd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режима</w:t>
      </w:r>
    </w:p>
    <w:p w:rsidR="001E15A3" w:rsidRDefault="001E15A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E00A3" w:rsidRDefault="002B102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5.2.1. В школе запрещено:</w:t>
      </w:r>
    </w:p>
    <w:p w:rsidR="00EE00A3" w:rsidRPr="00ED70ED" w:rsidRDefault="002B102E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проживать, каким бы то ни было лицам;</w:t>
      </w:r>
    </w:p>
    <w:p w:rsidR="00EE00A3" w:rsidRPr="00ED70ED" w:rsidRDefault="002B102E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нарушать Правила внутреннего распорядка школы;</w:t>
      </w:r>
    </w:p>
    <w:p w:rsidR="00EE00A3" w:rsidRPr="00ED70ED" w:rsidRDefault="002B102E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осуществлять фото- и видеосъемку без письменного разрешения директора школы;</w:t>
      </w:r>
    </w:p>
    <w:p w:rsidR="00EE00A3" w:rsidRPr="00ED70ED" w:rsidRDefault="002B102E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курить на территории и здании;</w:t>
      </w:r>
    </w:p>
    <w:p w:rsidR="00EE00A3" w:rsidRPr="00ED70ED" w:rsidRDefault="002B102E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загромождать территорию, основные и запасные ходы (выходы), въезды (выезды), лестничные площадки, подвальные и чердачные помещения строительными и другими материалами или предметами, которые могут явиться причиной, способствующей возгоранию, препятствующей ликвидации пожара, затрудняющей эвакуацию людей, имущества и транспорта, а также способствующей закладке взрывного устройства;</w:t>
      </w:r>
    </w:p>
    <w:p w:rsidR="00EE00A3" w:rsidRPr="00ED70ED" w:rsidRDefault="002B102E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употреблять наркотические (токсичные) вещества, находиться лицам с выраженными признаками алкогольного опьянения;</w:t>
      </w:r>
    </w:p>
    <w:p w:rsidR="00EE00A3" w:rsidRPr="00ED70ED" w:rsidRDefault="002B102E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совершать действия, нарушающие (изменяющие) установленные режимы функционирования технических средств охраны, пожарной сигнализации, вентиляции и теплоснабжения;</w:t>
      </w:r>
    </w:p>
    <w:p w:rsidR="00EE00A3" w:rsidRPr="00FA15F2" w:rsidRDefault="00EE00A3" w:rsidP="002C698C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5.2.2. В целях обеспечения общественной безопасности, предупреждения противоправных действий работники, обучающиеся, их родители (законные представители) и посетители обязаны подчиняться требованиям </w:t>
      </w:r>
      <w:r w:rsidR="002C698C">
        <w:rPr>
          <w:rFonts w:hAnsi="Times New Roman" w:cs="Times New Roman"/>
          <w:color w:val="000000"/>
          <w:sz w:val="24"/>
          <w:szCs w:val="24"/>
          <w:lang w:val="ru-RU"/>
        </w:rPr>
        <w:t>ответственного за пропускной режим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, действия которого находятся в согласии с настоящим Положением и должностной инструкцией.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5.3. </w:t>
      </w:r>
      <w:proofErr w:type="spellStart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основных помещений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5.3.1.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5.3.2. Ключи от помещений выдаются (принимаются) в специально отведенном и оборудованном для хранения ключей месте</w:t>
      </w:r>
      <w:r w:rsidR="002C698C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Выдача и прием ключей осуществля</w:t>
      </w:r>
      <w:r w:rsidR="002C698C">
        <w:rPr>
          <w:rFonts w:hAnsi="Times New Roman" w:cs="Times New Roman"/>
          <w:color w:val="000000"/>
          <w:sz w:val="24"/>
          <w:szCs w:val="24"/>
          <w:lang w:val="ru-RU"/>
        </w:rPr>
        <w:t>ет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ся </w:t>
      </w:r>
      <w:r w:rsidR="002C698C">
        <w:rPr>
          <w:rFonts w:hAnsi="Times New Roman" w:cs="Times New Roman"/>
          <w:color w:val="000000"/>
          <w:sz w:val="24"/>
          <w:szCs w:val="24"/>
          <w:lang w:val="ru-RU"/>
        </w:rPr>
        <w:t xml:space="preserve"> гардеробщиком.  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5.3.4. Ключи от запасных выходов (входов), чердачных, подвальных помещений хранятся </w:t>
      </w:r>
      <w:proofErr w:type="gramStart"/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proofErr w:type="spellStart"/>
      <w:r w:rsidR="002C698C" w:rsidRPr="00ED70ED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spellEnd"/>
      <w:proofErr w:type="gramEnd"/>
      <w:r w:rsidR="002C698C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специально отведенном и оборудованном для хранения ключей месте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, выдаются под подпись в журнале приема и выдачи ключей по спискам, согласованным с работником, ответственным за безопасность.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5.4. </w:t>
      </w:r>
      <w:proofErr w:type="spellStart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специальных помещений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5.4.1. С целью обеспечения </w:t>
      </w:r>
      <w:proofErr w:type="spellStart"/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внутриобъектового</w:t>
      </w:r>
      <w:proofErr w:type="spellEnd"/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режима ответственным работником определяется список специальных помещений (серверные, компьютерные классы, архив, музей, склады, подсобные помещения и др.) и устанавливается порядок доступа в них.</w:t>
      </w:r>
    </w:p>
    <w:p w:rsidR="00EE00A3" w:rsidRPr="00ED70ED" w:rsidRDefault="002B102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proofErr w:type="spellStart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режим в условиях</w:t>
      </w:r>
      <w:r w:rsidRPr="00ED70ED">
        <w:rPr>
          <w:lang w:val="ru-RU"/>
        </w:rPr>
        <w:br/>
      </w:r>
      <w:r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повышенной готовности и чрезвычайных ситуаций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6.1. В периоды повышенной готовности и чрезвычайных ситуаций приказом директора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нахождение или перемещение по территории и зданию школы может быть прекращено или ограничено.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6.2. В периоды подготовки и проведения массовых мероприятий приказом директора школы нахождение или перемещение по территории и зданию школы может быть ограничено.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6.3. При обострении оперативной обстановки принимаются незамедлительные меры:</w:t>
      </w:r>
    </w:p>
    <w:p w:rsidR="00EE00A3" w:rsidRPr="00ED70ED" w:rsidRDefault="002B102E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при внезапном нападении или возникновении массовых беспорядков в непосредственной близости от территории прекращается пропуск работников, обучающихся, посетителей на выход, организуется их размещение в безопасном месте или эвакуация в безопасное место;</w:t>
      </w:r>
    </w:p>
    <w:p w:rsidR="00EE00A3" w:rsidRPr="00ED70ED" w:rsidRDefault="002B102E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 служб и иных структур;</w:t>
      </w:r>
    </w:p>
    <w:p w:rsidR="00EE00A3" w:rsidRPr="00ED70ED" w:rsidRDefault="002B102E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при возгорании или разлитии сильнодействующих химических или ядовитых веществ прекращается допуск, осуществляется беспрепятственный выход и выезд до прибытия аварийно-спасательных служб, пожарной охраны, МЧС;</w:t>
      </w:r>
    </w:p>
    <w:p w:rsidR="00EE00A3" w:rsidRPr="00ED70ED" w:rsidRDefault="002B102E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случае срабатывания или отказа охранной сигнализации блокируется «сработавший» объект,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:rsidR="00034DA1" w:rsidRPr="00034DA1" w:rsidRDefault="00034DA1" w:rsidP="00034DA1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Порядок</w:t>
      </w:r>
      <w:r w:rsidRPr="00034DA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выдачи карт доступа, их учета и блокировки.</w:t>
      </w:r>
    </w:p>
    <w:p w:rsidR="00034DA1" w:rsidRPr="00034DA1" w:rsidRDefault="006C0B7E" w:rsidP="00034DA1">
      <w:pPr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7.1 </w:t>
      </w:r>
      <w:r w:rsidR="00034DA1" w:rsidRPr="00034DA1">
        <w:rPr>
          <w:rFonts w:hAnsi="Times New Roman" w:cs="Times New Roman"/>
          <w:bCs/>
          <w:color w:val="000000"/>
          <w:sz w:val="24"/>
          <w:szCs w:val="24"/>
          <w:lang w:val="ru-RU"/>
        </w:rPr>
        <w:t>Карты доступа выдаются персоналу и учащимся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034DA1" w:rsidRPr="00034DA1" w:rsidRDefault="006C0B7E" w:rsidP="00034DA1">
      <w:pPr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7.2 </w:t>
      </w:r>
      <w:r w:rsidR="00034DA1" w:rsidRPr="00034DA1">
        <w:rPr>
          <w:rFonts w:hAnsi="Times New Roman" w:cs="Times New Roman"/>
          <w:bCs/>
          <w:color w:val="000000"/>
          <w:sz w:val="24"/>
          <w:szCs w:val="24"/>
          <w:lang w:val="ru-RU"/>
        </w:rPr>
        <w:t>Образовательное учреждение ведет учёт количества выдаваемых, заблокированных и утерянных карт доступа.</w:t>
      </w:r>
    </w:p>
    <w:p w:rsidR="00034DA1" w:rsidRPr="00034DA1" w:rsidRDefault="006C0B7E" w:rsidP="00034DA1">
      <w:pPr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7.3 </w:t>
      </w:r>
      <w:proofErr w:type="gramStart"/>
      <w:r w:rsidR="00034DA1" w:rsidRPr="00034DA1">
        <w:rPr>
          <w:rFonts w:hAnsi="Times New Roman" w:cs="Times New Roman"/>
          <w:bCs/>
          <w:color w:val="000000"/>
          <w:sz w:val="24"/>
          <w:szCs w:val="24"/>
          <w:lang w:val="ru-RU"/>
        </w:rPr>
        <w:t>В</w:t>
      </w:r>
      <w:proofErr w:type="gramEnd"/>
      <w:r w:rsidR="00034DA1" w:rsidRPr="00034DA1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034DA1" w:rsidRPr="00034DA1" w:rsidRDefault="006C0B7E" w:rsidP="00034DA1">
      <w:pPr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7.4 </w:t>
      </w:r>
      <w:r w:rsidR="00034DA1" w:rsidRPr="00034DA1">
        <w:rPr>
          <w:rFonts w:hAnsi="Times New Roman" w:cs="Times New Roman"/>
          <w:bCs/>
          <w:color w:val="000000"/>
          <w:sz w:val="24"/>
          <w:szCs w:val="24"/>
          <w:lang w:val="ru-RU"/>
        </w:rPr>
        <w:t>Получение дополнительных карт доступа осуществляется образовательной организацией в соответствии с п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.7.3</w:t>
      </w:r>
      <w:r w:rsidR="00034DA1" w:rsidRPr="00034DA1">
        <w:rPr>
          <w:rFonts w:hAnsi="Times New Roman" w:cs="Times New Roman"/>
          <w:bCs/>
          <w:color w:val="000000"/>
          <w:sz w:val="24"/>
          <w:szCs w:val="24"/>
          <w:lang w:val="ru-RU"/>
        </w:rPr>
        <w:t>.</w:t>
      </w:r>
    </w:p>
    <w:p w:rsidR="00034DA1" w:rsidRPr="00034DA1" w:rsidRDefault="006C0B7E" w:rsidP="00034DA1">
      <w:pPr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7.5 </w:t>
      </w:r>
      <w:r w:rsidR="00034DA1" w:rsidRPr="00034DA1">
        <w:rPr>
          <w:rFonts w:hAnsi="Times New Roman" w:cs="Times New Roman"/>
          <w:bCs/>
          <w:color w:val="000000"/>
          <w:sz w:val="24"/>
          <w:szCs w:val="24"/>
          <w:lang w:val="ru-RU"/>
        </w:rPr>
        <w:t>При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.7.1. </w:t>
      </w:r>
      <w:r w:rsidR="00034DA1" w:rsidRPr="00034DA1">
        <w:rPr>
          <w:rFonts w:hAnsi="Times New Roman" w:cs="Times New Roman"/>
          <w:bCs/>
          <w:color w:val="000000"/>
          <w:sz w:val="24"/>
          <w:szCs w:val="24"/>
          <w:lang w:val="ru-RU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EE00A3" w:rsidRPr="00ED70ED" w:rsidRDefault="00034DA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</w:t>
      </w:r>
      <w:r w:rsidR="002B102E" w:rsidRPr="00ED70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Ответственность</w:t>
      </w:r>
    </w:p>
    <w:p w:rsidR="00EE00A3" w:rsidRPr="00ED70ED" w:rsidRDefault="00034DA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>.1. Работники, виновные в нарушении требований настоящего Положения (попытка пройти на территорию в состоянии алкогольного или наркотического опьянения, без пропуска, по поддельному пропуску; передача пропуска другому лицу; невыполнение законных требований дежурных охранников, уклонение от осмотра вещей; ввоз материальных ценностей без документов или по поддельным документам и т. п.), привлекаются к дисциплинарной ответственности в соответствии с действующим законодательством Российской Федерации и Правилами трудового распорядка.</w:t>
      </w:r>
    </w:p>
    <w:p w:rsidR="00EE00A3" w:rsidRPr="00ED70ED" w:rsidRDefault="002B102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D70ED">
        <w:rPr>
          <w:rFonts w:hAnsi="Times New Roman" w:cs="Times New Roman"/>
          <w:color w:val="000000"/>
          <w:sz w:val="24"/>
          <w:szCs w:val="24"/>
          <w:lang w:val="ru-RU"/>
        </w:rPr>
        <w:t>Учащиеся основных и средних классов старше 15 лет, виновные в нарушении настоящего Положения, могут быть привлечены к дисциплинарной ответственности.</w:t>
      </w:r>
    </w:p>
    <w:p w:rsidR="00EE00A3" w:rsidRPr="00ED70ED" w:rsidRDefault="00034DA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.2. Лицо, нарушающее </w:t>
      </w:r>
      <w:proofErr w:type="spellStart"/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>внутриобъектовый</w:t>
      </w:r>
      <w:proofErr w:type="spellEnd"/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и (или) пропускной режимы, может быть задержано </w:t>
      </w:r>
      <w:r w:rsidR="002B102E">
        <w:rPr>
          <w:rFonts w:hAnsi="Times New Roman" w:cs="Times New Roman"/>
          <w:color w:val="000000"/>
          <w:sz w:val="24"/>
          <w:szCs w:val="24"/>
          <w:lang w:val="ru-RU"/>
        </w:rPr>
        <w:t xml:space="preserve">ответственным за пропускной режим, директором или его заместителями  </w:t>
      </w:r>
      <w:r w:rsidR="002B102E" w:rsidRPr="00ED70ED">
        <w:rPr>
          <w:rFonts w:hAnsi="Times New Roman" w:cs="Times New Roman"/>
          <w:color w:val="000000"/>
          <w:sz w:val="24"/>
          <w:szCs w:val="24"/>
          <w:lang w:val="ru-RU"/>
        </w:rPr>
        <w:t xml:space="preserve"> на месте правонарушения и должно быть незамедлительно передано в полицию.</w:t>
      </w:r>
    </w:p>
    <w:sectPr w:rsidR="00EE00A3" w:rsidRPr="00ED70ED" w:rsidSect="00034DA1">
      <w:pgSz w:w="11907" w:h="16839"/>
      <w:pgMar w:top="568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F77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6E7A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8839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34DA1"/>
    <w:rsid w:val="001A135D"/>
    <w:rsid w:val="001E15A3"/>
    <w:rsid w:val="00284A28"/>
    <w:rsid w:val="002A384B"/>
    <w:rsid w:val="002B102E"/>
    <w:rsid w:val="002C150D"/>
    <w:rsid w:val="002C698C"/>
    <w:rsid w:val="002D33B1"/>
    <w:rsid w:val="002D3591"/>
    <w:rsid w:val="003514A0"/>
    <w:rsid w:val="003F3D8E"/>
    <w:rsid w:val="004F7E17"/>
    <w:rsid w:val="005A05CE"/>
    <w:rsid w:val="006102FC"/>
    <w:rsid w:val="006164E7"/>
    <w:rsid w:val="00644DFB"/>
    <w:rsid w:val="00653AF6"/>
    <w:rsid w:val="006B45BE"/>
    <w:rsid w:val="006C0B7E"/>
    <w:rsid w:val="006C1621"/>
    <w:rsid w:val="006C5C6C"/>
    <w:rsid w:val="007B10AD"/>
    <w:rsid w:val="007D4CC7"/>
    <w:rsid w:val="008375E2"/>
    <w:rsid w:val="00A108AF"/>
    <w:rsid w:val="00AB1E6C"/>
    <w:rsid w:val="00B66EBD"/>
    <w:rsid w:val="00B73A5A"/>
    <w:rsid w:val="00D06BDE"/>
    <w:rsid w:val="00D643E5"/>
    <w:rsid w:val="00E438A1"/>
    <w:rsid w:val="00E65013"/>
    <w:rsid w:val="00ED70ED"/>
    <w:rsid w:val="00EE00A3"/>
    <w:rsid w:val="00F01E19"/>
    <w:rsid w:val="00FA1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37341B-18D2-47AC-B234-2B1531C2D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70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D70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ED70ED"/>
    <w:rPr>
      <w:rFonts w:ascii="Arial" w:eastAsia="Times New Roman" w:hAnsi="Arial" w:cs="Arial"/>
      <w:sz w:val="20"/>
      <w:szCs w:val="20"/>
      <w:lang w:val="ru-RU" w:eastAsia="ru-RU"/>
    </w:rPr>
  </w:style>
  <w:style w:type="paragraph" w:styleId="a4">
    <w:name w:val="No Spacing"/>
    <w:uiPriority w:val="1"/>
    <w:qFormat/>
    <w:rsid w:val="00FA15F2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8CDD7A-A673-403A-9160-9036E27D0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1033</TotalTime>
  <Pages>8</Pages>
  <Words>2642</Words>
  <Characters>15064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dc:description>Подготовлено экспертами Актион-МЦФЭР</dc:description>
  <cp:lastModifiedBy>User</cp:lastModifiedBy>
  <cp:revision>18</cp:revision>
  <cp:lastPrinted>2021-03-29T14:02:00Z</cp:lastPrinted>
  <dcterms:created xsi:type="dcterms:W3CDTF">2021-01-28T14:15:00Z</dcterms:created>
  <dcterms:modified xsi:type="dcterms:W3CDTF">2023-02-09T10:00:00Z</dcterms:modified>
</cp:coreProperties>
</file>